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55" w:rsidRDefault="00F95B4B" w:rsidP="00F95B4B">
      <w:pPr>
        <w:jc w:val="center"/>
        <w:rPr>
          <w:rFonts w:ascii="Arial" w:hAnsi="Arial" w:cs="Arial"/>
          <w:bCs/>
          <w:color w:val="0C67A3"/>
          <w:sz w:val="36"/>
          <w:szCs w:val="36"/>
        </w:rPr>
      </w:pPr>
      <w:r w:rsidRPr="00F95B4B">
        <w:rPr>
          <w:rFonts w:ascii="Arial" w:hAnsi="Arial" w:cs="Arial"/>
          <w:bCs/>
          <w:color w:val="0C67A3"/>
          <w:sz w:val="36"/>
          <w:szCs w:val="36"/>
        </w:rPr>
        <w:t>國立彰化生活美學館</w:t>
      </w:r>
      <w:r w:rsidRPr="00F95B4B">
        <w:rPr>
          <w:rFonts w:ascii="Arial" w:hAnsi="Arial" w:cs="Arial"/>
          <w:bCs/>
          <w:color w:val="0C67A3"/>
          <w:sz w:val="36"/>
          <w:szCs w:val="36"/>
        </w:rPr>
        <w:br/>
      </w:r>
      <w:bookmarkStart w:id="0" w:name="_GoBack"/>
      <w:r w:rsidRPr="00F95B4B">
        <w:rPr>
          <w:rFonts w:ascii="Arial" w:hAnsi="Arial" w:cs="Arial"/>
          <w:bCs/>
          <w:color w:val="0C67A3"/>
          <w:sz w:val="36"/>
          <w:szCs w:val="36"/>
        </w:rPr>
        <w:t>第</w:t>
      </w:r>
      <w:r w:rsidRPr="00F95B4B">
        <w:rPr>
          <w:rFonts w:ascii="Arial" w:hAnsi="Arial" w:cs="Arial"/>
          <w:bCs/>
          <w:color w:val="0C67A3"/>
          <w:sz w:val="36"/>
          <w:szCs w:val="36"/>
        </w:rPr>
        <w:t>24</w:t>
      </w:r>
      <w:r w:rsidRPr="00F95B4B">
        <w:rPr>
          <w:rFonts w:ascii="Arial" w:hAnsi="Arial" w:cs="Arial"/>
          <w:bCs/>
          <w:color w:val="0C67A3"/>
          <w:sz w:val="36"/>
          <w:szCs w:val="36"/>
        </w:rPr>
        <w:t>屆全國績優文化志工表揚獎勵活動徵件簡章</w:t>
      </w:r>
      <w:bookmarkEnd w:id="0"/>
    </w:p>
    <w:p w:rsidR="00F95B4B" w:rsidRPr="000017F6" w:rsidRDefault="00F95B4B" w:rsidP="00F95B4B">
      <w:pPr>
        <w:pStyle w:val="a4"/>
        <w:numPr>
          <w:ilvl w:val="0"/>
          <w:numId w:val="1"/>
        </w:numPr>
        <w:ind w:leftChars="0"/>
        <w:rPr>
          <w:rFonts w:ascii="Arial" w:hAnsi="Arial" w:cs="Arial"/>
          <w:color w:val="4E4E4E"/>
        </w:rPr>
      </w:pPr>
      <w:r w:rsidRPr="00F95B4B">
        <w:rPr>
          <w:rFonts w:ascii="Arial" w:hAnsi="Arial" w:cs="Arial"/>
          <w:color w:val="4E4E4E"/>
        </w:rPr>
        <w:t>依據：「文化業務志願服務獎勵辦法」辦理。</w:t>
      </w:r>
      <w:r w:rsidRPr="00F95B4B">
        <w:rPr>
          <w:rFonts w:ascii="Arial" w:hAnsi="Arial" w:cs="Arial"/>
          <w:color w:val="4E4E4E"/>
        </w:rPr>
        <w:t>(</w:t>
      </w:r>
      <w:r w:rsidRPr="00F95B4B">
        <w:rPr>
          <w:rFonts w:ascii="Arial" w:hAnsi="Arial" w:cs="Arial"/>
          <w:color w:val="4E4E4E"/>
        </w:rPr>
        <w:t>請見附件一</w:t>
      </w:r>
      <w:r w:rsidRPr="00F95B4B">
        <w:rPr>
          <w:rFonts w:ascii="Arial" w:eastAsia="新細明體" w:hAnsi="Arial" w:cs="Arial"/>
          <w:kern w:val="0"/>
          <w:szCs w:val="24"/>
        </w:rPr>
        <w:t>：</w:t>
      </w:r>
      <w:r w:rsidR="000017F6" w:rsidRPr="000017F6">
        <w:rPr>
          <w:rFonts w:ascii="Arial" w:hAnsi="Arial" w:cs="Arial"/>
          <w:color w:val="4E4E4E"/>
        </w:rPr>
        <w:t>文化業務志願服務獎勵辦法</w:t>
      </w:r>
      <w:r>
        <w:rPr>
          <w:rFonts w:ascii="Arial" w:hAnsi="Arial" w:cs="Arial" w:hint="eastAsia"/>
          <w:color w:val="4E4E4E"/>
        </w:rPr>
        <w:t>)</w:t>
      </w:r>
    </w:p>
    <w:p w:rsidR="00F95B4B" w:rsidRDefault="00F95B4B" w:rsidP="00F95B4B">
      <w:pPr>
        <w:pStyle w:val="a4"/>
        <w:numPr>
          <w:ilvl w:val="0"/>
          <w:numId w:val="1"/>
        </w:numPr>
        <w:ind w:leftChars="0"/>
        <w:rPr>
          <w:rFonts w:ascii="Arial" w:hAnsi="Arial" w:cs="Arial"/>
          <w:color w:val="4E4E4E"/>
        </w:rPr>
      </w:pPr>
      <w:r w:rsidRPr="00F95B4B">
        <w:rPr>
          <w:rFonts w:ascii="Arial" w:hAnsi="Arial" w:cs="Arial"/>
          <w:color w:val="4E4E4E"/>
        </w:rPr>
        <w:t>指導單位：文化部</w:t>
      </w:r>
      <w:r w:rsidRPr="00F95B4B">
        <w:rPr>
          <w:rFonts w:ascii="Arial" w:hAnsi="Arial" w:cs="Arial" w:hint="eastAsia"/>
          <w:color w:val="4E4E4E"/>
        </w:rPr>
        <w:t xml:space="preserve"> </w:t>
      </w:r>
      <w:r w:rsidRPr="00F95B4B">
        <w:rPr>
          <w:rFonts w:ascii="Arial" w:hAnsi="Arial" w:cs="Arial"/>
          <w:color w:val="4E4E4E"/>
        </w:rPr>
        <w:t>主辦單位：國立彰化生活美學館</w:t>
      </w:r>
    </w:p>
    <w:p w:rsidR="00F95B4B" w:rsidRPr="00F95B4B" w:rsidRDefault="00F95B4B" w:rsidP="00F95B4B">
      <w:pPr>
        <w:pStyle w:val="a4"/>
        <w:numPr>
          <w:ilvl w:val="0"/>
          <w:numId w:val="1"/>
        </w:numPr>
        <w:ind w:leftChars="0"/>
        <w:rPr>
          <w:rFonts w:ascii="Arial" w:eastAsia="新細明體" w:hAnsi="Arial" w:cs="Arial"/>
          <w:kern w:val="0"/>
          <w:szCs w:val="24"/>
        </w:rPr>
      </w:pPr>
      <w:r w:rsidRPr="00F95B4B">
        <w:rPr>
          <w:rFonts w:ascii="Arial" w:eastAsia="新細明體" w:hAnsi="Arial" w:cs="Arial"/>
          <w:kern w:val="0"/>
          <w:szCs w:val="24"/>
        </w:rPr>
        <w:t>獎勵對象及條件：</w:t>
      </w:r>
    </w:p>
    <w:p w:rsidR="00F95B4B" w:rsidRDefault="00F95B4B" w:rsidP="00F95B4B">
      <w:pPr>
        <w:pStyle w:val="a4"/>
        <w:numPr>
          <w:ilvl w:val="0"/>
          <w:numId w:val="2"/>
        </w:numPr>
        <w:ind w:leftChars="0"/>
        <w:rPr>
          <w:rFonts w:ascii="Arial" w:eastAsia="新細明體" w:hAnsi="Arial" w:cs="Arial"/>
          <w:kern w:val="0"/>
          <w:szCs w:val="24"/>
        </w:rPr>
      </w:pPr>
      <w:r w:rsidRPr="00F95B4B">
        <w:rPr>
          <w:rFonts w:ascii="Arial" w:eastAsia="新細明體" w:hAnsi="Arial" w:cs="Arial"/>
          <w:kern w:val="0"/>
          <w:szCs w:val="24"/>
        </w:rPr>
        <w:t>文化志工：於運用單位從事志願服務工作之個人，連續</w:t>
      </w:r>
      <w:r w:rsidRPr="00F95B4B">
        <w:rPr>
          <w:rFonts w:ascii="Arial" w:eastAsia="新細明體" w:hAnsi="Arial" w:cs="Arial"/>
          <w:kern w:val="0"/>
          <w:szCs w:val="24"/>
        </w:rPr>
        <w:t>3</w:t>
      </w:r>
      <w:r w:rsidRPr="00F95B4B">
        <w:rPr>
          <w:rFonts w:ascii="Arial" w:eastAsia="新細明體" w:hAnsi="Arial" w:cs="Arial"/>
          <w:kern w:val="0"/>
          <w:szCs w:val="24"/>
        </w:rPr>
        <w:t>年以上，且服務時數累計達一千五百小時以上，經運用單位考核有具體績效者。</w:t>
      </w:r>
      <w:r w:rsidRPr="00F95B4B">
        <w:rPr>
          <w:rFonts w:ascii="Arial" w:eastAsia="新細明體" w:hAnsi="Arial" w:cs="Arial"/>
          <w:kern w:val="0"/>
          <w:szCs w:val="24"/>
        </w:rPr>
        <w:t>(</w:t>
      </w:r>
      <w:r w:rsidRPr="00F95B4B">
        <w:rPr>
          <w:rFonts w:ascii="Arial" w:eastAsia="新細明體" w:hAnsi="Arial" w:cs="Arial"/>
          <w:kern w:val="0"/>
          <w:szCs w:val="24"/>
        </w:rPr>
        <w:t>請填附件二：</w:t>
      </w:r>
      <w:r w:rsidR="000017F6" w:rsidRPr="000017F6">
        <w:rPr>
          <w:rFonts w:ascii="Arial" w:eastAsia="新細明體" w:hAnsi="Arial" w:cs="Arial"/>
          <w:kern w:val="0"/>
          <w:szCs w:val="24"/>
        </w:rPr>
        <w:t>國立彰化生活美學館第</w:t>
      </w:r>
      <w:r w:rsidR="000017F6" w:rsidRPr="000017F6">
        <w:rPr>
          <w:rFonts w:ascii="Arial" w:eastAsia="新細明體" w:hAnsi="Arial" w:cs="Arial"/>
          <w:kern w:val="0"/>
          <w:szCs w:val="24"/>
        </w:rPr>
        <w:t>24</w:t>
      </w:r>
      <w:r w:rsidR="000017F6" w:rsidRPr="000017F6">
        <w:rPr>
          <w:rFonts w:ascii="Arial" w:eastAsia="新細明體" w:hAnsi="Arial" w:cs="Arial"/>
          <w:kern w:val="0"/>
          <w:szCs w:val="24"/>
        </w:rPr>
        <w:t>屆全國績優文化志工表揚獎勵活動《績優文化志工》個人推薦表</w:t>
      </w:r>
      <w:r w:rsidRPr="00F95B4B">
        <w:rPr>
          <w:rFonts w:ascii="Arial" w:eastAsia="新細明體" w:hAnsi="Arial" w:cs="Arial"/>
          <w:kern w:val="0"/>
          <w:szCs w:val="24"/>
        </w:rPr>
        <w:t>與附件四：</w:t>
      </w:r>
      <w:r w:rsidR="000017F6" w:rsidRPr="000017F6">
        <w:rPr>
          <w:rFonts w:ascii="Arial" w:eastAsia="新細明體" w:hAnsi="Arial" w:cs="Arial"/>
          <w:kern w:val="0"/>
          <w:szCs w:val="24"/>
        </w:rPr>
        <w:t>國立彰化生活美學館第</w:t>
      </w:r>
      <w:r w:rsidR="000017F6" w:rsidRPr="000017F6">
        <w:rPr>
          <w:rFonts w:ascii="Arial" w:eastAsia="新細明體" w:hAnsi="Arial" w:cs="Arial"/>
          <w:kern w:val="0"/>
          <w:szCs w:val="24"/>
        </w:rPr>
        <w:t>24</w:t>
      </w:r>
      <w:r w:rsidR="000017F6" w:rsidRPr="000017F6">
        <w:rPr>
          <w:rFonts w:ascii="Arial" w:eastAsia="新細明體" w:hAnsi="Arial" w:cs="Arial"/>
          <w:kern w:val="0"/>
          <w:szCs w:val="24"/>
        </w:rPr>
        <w:t>屆全國績優文化志工表揚獎勵活動受推薦志工個人資料使用授權同意書</w:t>
      </w:r>
      <w:r w:rsidRPr="00F95B4B">
        <w:rPr>
          <w:rFonts w:ascii="Arial" w:eastAsia="新細明體" w:hAnsi="Arial" w:cs="Arial"/>
          <w:kern w:val="0"/>
          <w:szCs w:val="24"/>
        </w:rPr>
        <w:t>)</w:t>
      </w:r>
    </w:p>
    <w:p w:rsidR="00F95B4B" w:rsidRPr="00CB1B34" w:rsidRDefault="00F95B4B" w:rsidP="00F95B4B">
      <w:pPr>
        <w:pStyle w:val="a4"/>
        <w:numPr>
          <w:ilvl w:val="0"/>
          <w:numId w:val="2"/>
        </w:numPr>
        <w:ind w:leftChars="0"/>
        <w:rPr>
          <w:rFonts w:ascii="Arial" w:eastAsia="新細明體" w:hAnsi="Arial" w:cs="Arial"/>
          <w:kern w:val="0"/>
          <w:szCs w:val="24"/>
        </w:rPr>
      </w:pPr>
      <w:r w:rsidRPr="00F95B4B">
        <w:rPr>
          <w:rFonts w:ascii="Arial" w:eastAsia="新細明體" w:hAnsi="Arial" w:cs="Arial"/>
          <w:kern w:val="0"/>
          <w:szCs w:val="24"/>
        </w:rPr>
        <w:t>文化志工團隊：於運用單位從事志願服務工作之團隊，訂有組織規定，至少成立</w:t>
      </w:r>
      <w:r w:rsidRPr="00F95B4B">
        <w:rPr>
          <w:rFonts w:ascii="Arial" w:eastAsia="新細明體" w:hAnsi="Arial" w:cs="Arial"/>
          <w:kern w:val="0"/>
          <w:szCs w:val="24"/>
        </w:rPr>
        <w:t>3</w:t>
      </w:r>
      <w:r w:rsidRPr="00F95B4B">
        <w:rPr>
          <w:rFonts w:ascii="Arial" w:eastAsia="新細明體" w:hAnsi="Arial" w:cs="Arial"/>
          <w:kern w:val="0"/>
          <w:szCs w:val="24"/>
        </w:rPr>
        <w:t>年，志工人數達</w:t>
      </w:r>
      <w:r w:rsidRPr="00F95B4B">
        <w:rPr>
          <w:rFonts w:ascii="Arial" w:eastAsia="新細明體" w:hAnsi="Arial" w:cs="Arial"/>
          <w:kern w:val="0"/>
          <w:szCs w:val="24"/>
        </w:rPr>
        <w:t>30</w:t>
      </w:r>
      <w:r w:rsidRPr="00F95B4B">
        <w:rPr>
          <w:rFonts w:ascii="Arial" w:eastAsia="新細明體" w:hAnsi="Arial" w:cs="Arial"/>
          <w:kern w:val="0"/>
          <w:szCs w:val="24"/>
        </w:rPr>
        <w:t>人以上，經運用單位考核運作良好，並有定期、持續推動服務之事蹟者。</w:t>
      </w:r>
      <w:r w:rsidRPr="00F95B4B">
        <w:rPr>
          <w:rFonts w:ascii="Arial" w:eastAsia="新細明體" w:hAnsi="Arial" w:cs="Arial"/>
          <w:kern w:val="0"/>
          <w:szCs w:val="24"/>
        </w:rPr>
        <w:t>(</w:t>
      </w:r>
      <w:r w:rsidRPr="00F95B4B">
        <w:rPr>
          <w:rFonts w:ascii="Arial" w:eastAsia="新細明體" w:hAnsi="Arial" w:cs="Arial"/>
          <w:kern w:val="0"/>
          <w:szCs w:val="24"/>
        </w:rPr>
        <w:t>請填附件三：</w:t>
      </w:r>
      <w:r w:rsidR="00CB1B34" w:rsidRPr="00CB1B34">
        <w:rPr>
          <w:rFonts w:ascii="Arial" w:eastAsia="新細明體" w:hAnsi="Arial" w:cs="Arial"/>
          <w:kern w:val="0"/>
          <w:szCs w:val="24"/>
        </w:rPr>
        <w:t>國立彰化生活美學館第</w:t>
      </w:r>
      <w:r w:rsidR="00CB1B34" w:rsidRPr="00CB1B34">
        <w:rPr>
          <w:rFonts w:ascii="Arial" w:eastAsia="新細明體" w:hAnsi="Arial" w:cs="Arial"/>
          <w:kern w:val="0"/>
          <w:szCs w:val="24"/>
        </w:rPr>
        <w:t>24</w:t>
      </w:r>
      <w:r w:rsidR="00CB1B34" w:rsidRPr="00CB1B34">
        <w:rPr>
          <w:rFonts w:ascii="Arial" w:eastAsia="新細明體" w:hAnsi="Arial" w:cs="Arial"/>
          <w:kern w:val="0"/>
          <w:szCs w:val="24"/>
        </w:rPr>
        <w:t>屆全國績優文化志工表揚獎勵活動《績優文化志工》團隊推薦表</w:t>
      </w:r>
      <w:r w:rsidRPr="00F95B4B">
        <w:rPr>
          <w:rFonts w:ascii="Arial" w:eastAsia="新細明體" w:hAnsi="Arial" w:cs="Arial"/>
          <w:kern w:val="0"/>
          <w:szCs w:val="24"/>
        </w:rPr>
        <w:t>)</w:t>
      </w:r>
    </w:p>
    <w:p w:rsidR="00F95B4B" w:rsidRPr="00F95B4B" w:rsidRDefault="00F95B4B" w:rsidP="00F95B4B">
      <w:pPr>
        <w:pStyle w:val="a4"/>
        <w:numPr>
          <w:ilvl w:val="0"/>
          <w:numId w:val="1"/>
        </w:numPr>
        <w:ind w:leftChars="0"/>
        <w:rPr>
          <w:rFonts w:ascii="Arial" w:eastAsia="新細明體" w:hAnsi="Arial" w:cs="Arial"/>
          <w:kern w:val="0"/>
          <w:szCs w:val="24"/>
        </w:rPr>
      </w:pPr>
      <w:r w:rsidRPr="00F95B4B">
        <w:rPr>
          <w:rFonts w:ascii="Arial" w:eastAsia="新細明體" w:hAnsi="Arial" w:cs="Arial"/>
          <w:kern w:val="0"/>
          <w:szCs w:val="24"/>
        </w:rPr>
        <w:t>獎項類別及名額：</w:t>
      </w:r>
    </w:p>
    <w:p w:rsidR="00F95B4B" w:rsidRDefault="00F95B4B" w:rsidP="00F95B4B">
      <w:pPr>
        <w:pStyle w:val="a4"/>
        <w:numPr>
          <w:ilvl w:val="0"/>
          <w:numId w:val="4"/>
        </w:numPr>
        <w:ind w:leftChars="0"/>
        <w:rPr>
          <w:rFonts w:ascii="Arial" w:eastAsia="新細明體" w:hAnsi="Arial" w:cs="Arial"/>
          <w:kern w:val="0"/>
          <w:szCs w:val="24"/>
        </w:rPr>
      </w:pPr>
      <w:r>
        <w:rPr>
          <w:rFonts w:ascii="Arial" w:eastAsia="新細明體" w:hAnsi="Arial" w:cs="Arial" w:hint="eastAsia"/>
          <w:kern w:val="0"/>
          <w:szCs w:val="24"/>
        </w:rPr>
        <w:t>文化志工</w:t>
      </w:r>
      <w:r w:rsidR="000017F6" w:rsidRPr="00F95B4B">
        <w:rPr>
          <w:rFonts w:ascii="Arial" w:eastAsia="新細明體" w:hAnsi="Arial" w:cs="Arial"/>
          <w:kern w:val="0"/>
          <w:szCs w:val="24"/>
        </w:rPr>
        <w:t>：</w:t>
      </w:r>
    </w:p>
    <w:p w:rsidR="00F95B4B" w:rsidRDefault="00F95B4B" w:rsidP="00F95B4B">
      <w:pPr>
        <w:pStyle w:val="a4"/>
        <w:ind w:leftChars="0" w:left="870"/>
        <w:rPr>
          <w:rFonts w:ascii="Arial" w:eastAsia="新細明體" w:hAnsi="Arial" w:cs="Arial"/>
          <w:kern w:val="0"/>
          <w:szCs w:val="24"/>
        </w:rPr>
      </w:pPr>
      <w:r w:rsidRPr="00F95B4B">
        <w:rPr>
          <w:rFonts w:ascii="Arial" w:eastAsia="新細明體" w:hAnsi="Arial" w:cs="Arial"/>
          <w:kern w:val="0"/>
          <w:szCs w:val="24"/>
        </w:rPr>
        <w:t>金質獎</w:t>
      </w:r>
      <w:r w:rsidRPr="00F95B4B">
        <w:rPr>
          <w:rFonts w:ascii="Arial" w:eastAsia="新細明體" w:hAnsi="Arial" w:cs="Arial"/>
          <w:kern w:val="0"/>
          <w:szCs w:val="24"/>
        </w:rPr>
        <w:t>10</w:t>
      </w:r>
      <w:r w:rsidRPr="00F95B4B">
        <w:rPr>
          <w:rFonts w:ascii="Arial" w:eastAsia="新細明體" w:hAnsi="Arial" w:cs="Arial"/>
          <w:kern w:val="0"/>
          <w:szCs w:val="24"/>
        </w:rPr>
        <w:t>名：連續服務七年以上，且服務時數累計二千五百小時以上，並曾獲銀質獎後繼續服務滿二年，績效卓著，且未曾獲頒金質獎者。</w:t>
      </w:r>
    </w:p>
    <w:p w:rsidR="00F95B4B" w:rsidRPr="00F95B4B" w:rsidRDefault="00F95B4B" w:rsidP="00F95B4B">
      <w:pPr>
        <w:pStyle w:val="a4"/>
        <w:numPr>
          <w:ilvl w:val="0"/>
          <w:numId w:val="4"/>
        </w:numPr>
        <w:ind w:leftChars="0"/>
        <w:rPr>
          <w:rFonts w:ascii="Arial" w:eastAsia="新細明體" w:hAnsi="Arial" w:cs="Arial"/>
          <w:kern w:val="0"/>
          <w:szCs w:val="24"/>
        </w:rPr>
      </w:pPr>
      <w:r w:rsidRPr="00F95B4B">
        <w:rPr>
          <w:rFonts w:ascii="Arial" w:eastAsia="新細明體" w:hAnsi="Arial" w:cs="Arial"/>
          <w:kern w:val="0"/>
          <w:szCs w:val="24"/>
        </w:rPr>
        <w:t>文化志工團隊：</w:t>
      </w:r>
    </w:p>
    <w:p w:rsidR="00F95B4B" w:rsidRDefault="000017F6" w:rsidP="00F95B4B">
      <w:pPr>
        <w:pStyle w:val="a4"/>
        <w:ind w:leftChars="0" w:left="870"/>
        <w:rPr>
          <w:rFonts w:ascii="Arial" w:eastAsia="新細明體" w:hAnsi="Arial" w:cs="Arial"/>
          <w:kern w:val="0"/>
          <w:szCs w:val="24"/>
        </w:rPr>
      </w:pPr>
      <w:r w:rsidRPr="00F95B4B">
        <w:rPr>
          <w:rFonts w:ascii="Arial" w:eastAsia="新細明體" w:hAnsi="Arial" w:cs="Arial"/>
          <w:kern w:val="0"/>
          <w:szCs w:val="24"/>
        </w:rPr>
        <w:t>文化志工團隊獎</w:t>
      </w:r>
      <w:r w:rsidRPr="00F95B4B">
        <w:rPr>
          <w:rFonts w:ascii="Arial" w:eastAsia="新細明體" w:hAnsi="Arial" w:cs="Arial"/>
          <w:kern w:val="0"/>
          <w:szCs w:val="24"/>
        </w:rPr>
        <w:t>5</w:t>
      </w:r>
      <w:r w:rsidRPr="00F95B4B">
        <w:rPr>
          <w:rFonts w:ascii="Arial" w:eastAsia="新細明體" w:hAnsi="Arial" w:cs="Arial"/>
          <w:kern w:val="0"/>
          <w:szCs w:val="24"/>
        </w:rPr>
        <w:t>名，於推展志願服務，就團隊精神、整體表現及服務績效等綜合評鑑為成績優良，且未曾獲頒文化志工團隊獎，或獲獎三年後，有新事蹟表現者，頒給獎座或獎狀。</w:t>
      </w:r>
    </w:p>
    <w:p w:rsidR="000017F6" w:rsidRPr="000017F6" w:rsidRDefault="000017F6" w:rsidP="000017F6">
      <w:pPr>
        <w:pStyle w:val="a4"/>
        <w:numPr>
          <w:ilvl w:val="0"/>
          <w:numId w:val="5"/>
        </w:numPr>
        <w:ind w:leftChars="0"/>
        <w:rPr>
          <w:rFonts w:ascii="Arial" w:eastAsia="新細明體" w:hAnsi="Arial" w:cs="Arial" w:hint="eastAsia"/>
          <w:vanish/>
          <w:kern w:val="0"/>
          <w:szCs w:val="24"/>
        </w:rPr>
      </w:pPr>
    </w:p>
    <w:p w:rsidR="000017F6" w:rsidRPr="000017F6" w:rsidRDefault="000017F6" w:rsidP="000017F6">
      <w:pPr>
        <w:pStyle w:val="a4"/>
        <w:numPr>
          <w:ilvl w:val="0"/>
          <w:numId w:val="5"/>
        </w:numPr>
        <w:ind w:leftChars="0"/>
        <w:rPr>
          <w:rFonts w:ascii="Arial" w:eastAsia="新細明體" w:hAnsi="Arial" w:cs="Arial" w:hint="eastAsia"/>
          <w:vanish/>
          <w:kern w:val="0"/>
          <w:szCs w:val="24"/>
        </w:rPr>
      </w:pPr>
    </w:p>
    <w:p w:rsidR="000017F6" w:rsidRPr="000017F6" w:rsidRDefault="000017F6" w:rsidP="000017F6">
      <w:pPr>
        <w:pStyle w:val="a4"/>
        <w:numPr>
          <w:ilvl w:val="0"/>
          <w:numId w:val="5"/>
        </w:numPr>
        <w:ind w:leftChars="0"/>
        <w:rPr>
          <w:rFonts w:ascii="Arial" w:eastAsia="新細明體" w:hAnsi="Arial" w:cs="Arial" w:hint="eastAsia"/>
          <w:vanish/>
          <w:kern w:val="0"/>
          <w:szCs w:val="24"/>
        </w:rPr>
      </w:pPr>
    </w:p>
    <w:p w:rsidR="000017F6" w:rsidRPr="000017F6" w:rsidRDefault="000017F6" w:rsidP="000017F6">
      <w:pPr>
        <w:pStyle w:val="a4"/>
        <w:numPr>
          <w:ilvl w:val="0"/>
          <w:numId w:val="5"/>
        </w:numPr>
        <w:ind w:leftChars="0"/>
        <w:rPr>
          <w:rFonts w:ascii="Arial" w:eastAsia="新細明體" w:hAnsi="Arial" w:cs="Arial" w:hint="eastAsia"/>
          <w:vanish/>
          <w:kern w:val="0"/>
          <w:szCs w:val="24"/>
        </w:rPr>
      </w:pPr>
    </w:p>
    <w:p w:rsidR="000017F6" w:rsidRPr="000017F6" w:rsidRDefault="000017F6" w:rsidP="000017F6">
      <w:pPr>
        <w:pStyle w:val="a4"/>
        <w:numPr>
          <w:ilvl w:val="0"/>
          <w:numId w:val="5"/>
        </w:numPr>
        <w:ind w:leftChars="0"/>
        <w:rPr>
          <w:rFonts w:ascii="Arial" w:eastAsia="新細明體" w:hAnsi="Arial" w:cs="Arial"/>
          <w:kern w:val="0"/>
          <w:szCs w:val="24"/>
        </w:rPr>
      </w:pPr>
      <w:r w:rsidRPr="000017F6">
        <w:rPr>
          <w:rFonts w:ascii="Arial" w:eastAsia="新細明體" w:hAnsi="Arial" w:cs="Arial"/>
          <w:kern w:val="0"/>
          <w:szCs w:val="24"/>
        </w:rPr>
        <w:t>受理推薦日期：</w:t>
      </w:r>
    </w:p>
    <w:p w:rsidR="000017F6" w:rsidRDefault="000017F6" w:rsidP="000017F6">
      <w:pPr>
        <w:pStyle w:val="a4"/>
        <w:ind w:leftChars="0"/>
        <w:rPr>
          <w:rFonts w:ascii="Arial" w:eastAsia="新細明體" w:hAnsi="Arial" w:cs="Arial"/>
          <w:color w:val="4E4E4E"/>
          <w:kern w:val="0"/>
          <w:szCs w:val="24"/>
        </w:rPr>
      </w:pPr>
      <w:r w:rsidRPr="000017F6">
        <w:rPr>
          <w:rFonts w:ascii="Arial" w:eastAsia="新細明體" w:hAnsi="Arial" w:cs="Arial"/>
          <w:color w:val="4E4E4E"/>
          <w:kern w:val="0"/>
          <w:szCs w:val="24"/>
        </w:rPr>
        <w:t>自即日起至</w:t>
      </w:r>
      <w:r w:rsidRPr="000017F6">
        <w:rPr>
          <w:rFonts w:ascii="Arial" w:eastAsia="新細明體" w:hAnsi="Arial" w:cs="Arial"/>
          <w:color w:val="4E4E4E"/>
          <w:kern w:val="0"/>
          <w:szCs w:val="24"/>
        </w:rPr>
        <w:t>106</w:t>
      </w:r>
      <w:r w:rsidRPr="000017F6">
        <w:rPr>
          <w:rFonts w:ascii="Arial" w:eastAsia="新細明體" w:hAnsi="Arial" w:cs="Arial"/>
          <w:color w:val="4E4E4E"/>
          <w:kern w:val="0"/>
          <w:szCs w:val="24"/>
        </w:rPr>
        <w:t>年</w:t>
      </w:r>
      <w:r w:rsidRPr="000017F6">
        <w:rPr>
          <w:rFonts w:ascii="Arial" w:eastAsia="新細明體" w:hAnsi="Arial" w:cs="Arial"/>
          <w:color w:val="4E4E4E"/>
          <w:kern w:val="0"/>
          <w:szCs w:val="24"/>
        </w:rPr>
        <w:t>6</w:t>
      </w:r>
      <w:r w:rsidRPr="000017F6">
        <w:rPr>
          <w:rFonts w:ascii="Arial" w:eastAsia="新細明體" w:hAnsi="Arial" w:cs="Arial"/>
          <w:color w:val="4E4E4E"/>
          <w:kern w:val="0"/>
          <w:szCs w:val="24"/>
        </w:rPr>
        <w:t>月</w:t>
      </w:r>
      <w:r w:rsidRPr="000017F6">
        <w:rPr>
          <w:rFonts w:ascii="Arial" w:eastAsia="新細明體" w:hAnsi="Arial" w:cs="Arial"/>
          <w:color w:val="4E4E4E"/>
          <w:kern w:val="0"/>
          <w:szCs w:val="24"/>
        </w:rPr>
        <w:t>30</w:t>
      </w:r>
      <w:r w:rsidRPr="000017F6">
        <w:rPr>
          <w:rFonts w:ascii="Arial" w:eastAsia="新細明體" w:hAnsi="Arial" w:cs="Arial"/>
          <w:color w:val="4E4E4E"/>
          <w:kern w:val="0"/>
          <w:szCs w:val="24"/>
        </w:rPr>
        <w:t>日</w:t>
      </w:r>
      <w:r w:rsidRPr="000017F6">
        <w:rPr>
          <w:rFonts w:ascii="Arial" w:eastAsia="新細明體" w:hAnsi="Arial" w:cs="Arial"/>
          <w:color w:val="4E4E4E"/>
          <w:kern w:val="0"/>
          <w:szCs w:val="24"/>
        </w:rPr>
        <w:t>(</w:t>
      </w:r>
      <w:r w:rsidRPr="000017F6">
        <w:rPr>
          <w:rFonts w:ascii="Arial" w:eastAsia="新細明體" w:hAnsi="Arial" w:cs="Arial"/>
          <w:color w:val="4E4E4E"/>
          <w:kern w:val="0"/>
          <w:szCs w:val="24"/>
        </w:rPr>
        <w:t>星期五</w:t>
      </w:r>
      <w:r w:rsidRPr="000017F6">
        <w:rPr>
          <w:rFonts w:ascii="Arial" w:eastAsia="新細明體" w:hAnsi="Arial" w:cs="Arial"/>
          <w:color w:val="4E4E4E"/>
          <w:kern w:val="0"/>
          <w:szCs w:val="24"/>
        </w:rPr>
        <w:t>)</w:t>
      </w:r>
      <w:r w:rsidRPr="000017F6">
        <w:rPr>
          <w:rFonts w:ascii="Arial" w:eastAsia="新細明體" w:hAnsi="Arial" w:cs="Arial"/>
          <w:color w:val="4E4E4E"/>
          <w:kern w:val="0"/>
          <w:szCs w:val="24"/>
        </w:rPr>
        <w:t>截止</w:t>
      </w:r>
      <w:r w:rsidRPr="000017F6">
        <w:rPr>
          <w:rFonts w:ascii="Arial" w:eastAsia="新細明體" w:hAnsi="Arial" w:cs="Arial"/>
          <w:color w:val="4E4E4E"/>
          <w:kern w:val="0"/>
          <w:szCs w:val="24"/>
        </w:rPr>
        <w:t>(</w:t>
      </w:r>
      <w:r w:rsidRPr="000017F6">
        <w:rPr>
          <w:rFonts w:ascii="Arial" w:eastAsia="新細明體" w:hAnsi="Arial" w:cs="Arial"/>
          <w:color w:val="4E4E4E"/>
          <w:kern w:val="0"/>
          <w:szCs w:val="24"/>
        </w:rPr>
        <w:t>以郵戳為憑</w:t>
      </w:r>
      <w:r w:rsidRPr="000017F6">
        <w:rPr>
          <w:rFonts w:ascii="Arial" w:eastAsia="新細明體" w:hAnsi="Arial" w:cs="Arial"/>
          <w:color w:val="4E4E4E"/>
          <w:kern w:val="0"/>
          <w:szCs w:val="24"/>
        </w:rPr>
        <w:t>)</w:t>
      </w:r>
      <w:r w:rsidRPr="000017F6">
        <w:rPr>
          <w:rFonts w:ascii="Arial" w:eastAsia="新細明體" w:hAnsi="Arial" w:cs="Arial"/>
          <w:color w:val="4E4E4E"/>
          <w:kern w:val="0"/>
          <w:szCs w:val="24"/>
        </w:rPr>
        <w:t>。</w:t>
      </w:r>
    </w:p>
    <w:p w:rsidR="000017F6" w:rsidRPr="000017F6" w:rsidRDefault="000017F6" w:rsidP="000017F6">
      <w:pPr>
        <w:pStyle w:val="a4"/>
        <w:numPr>
          <w:ilvl w:val="0"/>
          <w:numId w:val="5"/>
        </w:numPr>
        <w:ind w:leftChars="0"/>
        <w:rPr>
          <w:rFonts w:ascii="Arial" w:eastAsia="新細明體" w:hAnsi="Arial" w:cs="Arial"/>
          <w:kern w:val="0"/>
          <w:szCs w:val="24"/>
        </w:rPr>
      </w:pPr>
      <w:r w:rsidRPr="000017F6">
        <w:rPr>
          <w:rFonts w:ascii="Arial" w:eastAsia="新細明體" w:hAnsi="Arial" w:cs="Arial"/>
          <w:kern w:val="0"/>
          <w:szCs w:val="24"/>
        </w:rPr>
        <w:t>評審作業規劃：</w:t>
      </w:r>
    </w:p>
    <w:p w:rsidR="000017F6" w:rsidRDefault="000017F6" w:rsidP="000017F6">
      <w:pPr>
        <w:pStyle w:val="a4"/>
        <w:ind w:leftChars="0"/>
        <w:rPr>
          <w:rFonts w:ascii="Arial" w:eastAsia="新細明體" w:hAnsi="Arial" w:cs="Arial"/>
          <w:color w:val="4E4E4E"/>
          <w:kern w:val="0"/>
          <w:szCs w:val="24"/>
        </w:rPr>
      </w:pPr>
      <w:r w:rsidRPr="000017F6">
        <w:rPr>
          <w:rFonts w:ascii="Arial" w:eastAsia="新細明體" w:hAnsi="Arial" w:cs="Arial"/>
          <w:color w:val="4E4E4E"/>
          <w:kern w:val="0"/>
          <w:szCs w:val="24"/>
        </w:rPr>
        <w:t>初審、複審、分區</w:t>
      </w:r>
      <w:r w:rsidRPr="000017F6">
        <w:rPr>
          <w:rFonts w:ascii="Arial" w:eastAsia="新細明體" w:hAnsi="Arial" w:cs="Arial"/>
          <w:color w:val="4E4E4E"/>
          <w:kern w:val="0"/>
          <w:szCs w:val="24"/>
        </w:rPr>
        <w:t>(</w:t>
      </w:r>
      <w:r w:rsidRPr="000017F6">
        <w:rPr>
          <w:rFonts w:ascii="Arial" w:eastAsia="新細明體" w:hAnsi="Arial" w:cs="Arial"/>
          <w:color w:val="4E4E4E"/>
          <w:kern w:val="0"/>
          <w:szCs w:val="24"/>
        </w:rPr>
        <w:t>北、中、東、南四區</w:t>
      </w:r>
      <w:r w:rsidRPr="000017F6">
        <w:rPr>
          <w:rFonts w:ascii="Arial" w:eastAsia="新細明體" w:hAnsi="Arial" w:cs="Arial"/>
          <w:color w:val="4E4E4E"/>
          <w:kern w:val="0"/>
          <w:szCs w:val="24"/>
        </w:rPr>
        <w:t>)</w:t>
      </w:r>
      <w:r w:rsidRPr="000017F6">
        <w:rPr>
          <w:rFonts w:ascii="Arial" w:eastAsia="新細明體" w:hAnsi="Arial" w:cs="Arial"/>
          <w:color w:val="4E4E4E"/>
          <w:kern w:val="0"/>
          <w:szCs w:val="24"/>
        </w:rPr>
        <w:t>面訪、決審。</w:t>
      </w:r>
    </w:p>
    <w:p w:rsidR="000017F6" w:rsidRPr="000017F6" w:rsidRDefault="000017F6" w:rsidP="000017F6">
      <w:pPr>
        <w:pStyle w:val="a4"/>
        <w:numPr>
          <w:ilvl w:val="0"/>
          <w:numId w:val="5"/>
        </w:numPr>
        <w:ind w:leftChars="0"/>
        <w:rPr>
          <w:rFonts w:ascii="Arial" w:eastAsia="新細明體" w:hAnsi="Arial" w:cs="Arial"/>
          <w:kern w:val="0"/>
          <w:szCs w:val="24"/>
        </w:rPr>
      </w:pPr>
      <w:r w:rsidRPr="000017F6">
        <w:rPr>
          <w:rFonts w:ascii="Arial" w:eastAsia="新細明體" w:hAnsi="Arial" w:cs="Arial"/>
          <w:kern w:val="0"/>
          <w:szCs w:val="24"/>
        </w:rPr>
        <w:t>收件方式：</w:t>
      </w:r>
    </w:p>
    <w:p w:rsidR="000017F6" w:rsidRDefault="000017F6" w:rsidP="000017F6">
      <w:pPr>
        <w:pStyle w:val="a4"/>
        <w:numPr>
          <w:ilvl w:val="0"/>
          <w:numId w:val="6"/>
        </w:numPr>
        <w:ind w:leftChars="0"/>
        <w:rPr>
          <w:rFonts w:ascii="Arial" w:eastAsia="新細明體" w:hAnsi="Arial" w:cs="Arial"/>
          <w:kern w:val="0"/>
          <w:szCs w:val="24"/>
        </w:rPr>
      </w:pPr>
      <w:r w:rsidRPr="000017F6">
        <w:rPr>
          <w:rFonts w:ascii="Arial" w:eastAsia="新細明體" w:hAnsi="Arial" w:cs="Arial"/>
          <w:kern w:val="0"/>
          <w:szCs w:val="24"/>
        </w:rPr>
        <w:t>本案委託收件單位：集思創意顧問股份有限公司。</w:t>
      </w:r>
    </w:p>
    <w:p w:rsidR="000017F6" w:rsidRDefault="000017F6" w:rsidP="000017F6">
      <w:pPr>
        <w:pStyle w:val="a4"/>
        <w:numPr>
          <w:ilvl w:val="0"/>
          <w:numId w:val="6"/>
        </w:numPr>
        <w:ind w:leftChars="0"/>
        <w:rPr>
          <w:rFonts w:ascii="Arial" w:eastAsia="新細明體" w:hAnsi="Arial" w:cs="Arial"/>
          <w:kern w:val="0"/>
          <w:szCs w:val="24"/>
        </w:rPr>
      </w:pPr>
      <w:r w:rsidRPr="000017F6">
        <w:rPr>
          <w:rFonts w:ascii="Arial" w:eastAsia="新細明體" w:hAnsi="Arial" w:cs="Arial"/>
          <w:kern w:val="0"/>
          <w:szCs w:val="24"/>
        </w:rPr>
        <w:t>請以掛號郵寄，並於信封註明：「第</w:t>
      </w:r>
      <w:r w:rsidRPr="000017F6">
        <w:rPr>
          <w:rFonts w:ascii="Arial" w:eastAsia="新細明體" w:hAnsi="Arial" w:cs="Arial"/>
          <w:kern w:val="0"/>
          <w:szCs w:val="24"/>
        </w:rPr>
        <w:t>24</w:t>
      </w:r>
      <w:r w:rsidRPr="000017F6">
        <w:rPr>
          <w:rFonts w:ascii="Arial" w:eastAsia="新細明體" w:hAnsi="Arial" w:cs="Arial"/>
          <w:kern w:val="0"/>
          <w:szCs w:val="24"/>
        </w:rPr>
        <w:t>屆全國績優文化志工表揚獎勵活動」執行小組收。</w:t>
      </w:r>
    </w:p>
    <w:p w:rsidR="000017F6" w:rsidRDefault="000017F6" w:rsidP="000017F6">
      <w:pPr>
        <w:pStyle w:val="a4"/>
        <w:numPr>
          <w:ilvl w:val="0"/>
          <w:numId w:val="6"/>
        </w:numPr>
        <w:ind w:leftChars="0"/>
        <w:rPr>
          <w:rFonts w:ascii="Arial" w:eastAsia="新細明體" w:hAnsi="Arial" w:cs="Arial"/>
          <w:kern w:val="0"/>
          <w:szCs w:val="24"/>
        </w:rPr>
      </w:pPr>
      <w:r w:rsidRPr="000017F6">
        <w:rPr>
          <w:rFonts w:ascii="Arial" w:eastAsia="新細明體" w:hAnsi="Arial" w:cs="Arial"/>
          <w:kern w:val="0"/>
          <w:szCs w:val="24"/>
        </w:rPr>
        <w:t>郵寄地址：</w:t>
      </w:r>
      <w:r w:rsidRPr="000017F6">
        <w:rPr>
          <w:rFonts w:ascii="Arial" w:eastAsia="新細明體" w:hAnsi="Arial" w:cs="Arial"/>
          <w:kern w:val="0"/>
          <w:szCs w:val="24"/>
        </w:rPr>
        <w:t>114</w:t>
      </w:r>
      <w:r w:rsidRPr="000017F6">
        <w:rPr>
          <w:rFonts w:ascii="Arial" w:eastAsia="新細明體" w:hAnsi="Arial" w:cs="Arial"/>
          <w:kern w:val="0"/>
          <w:szCs w:val="24"/>
        </w:rPr>
        <w:t>台北市內湖區堤頂大道二段</w:t>
      </w:r>
      <w:r w:rsidRPr="000017F6">
        <w:rPr>
          <w:rFonts w:ascii="Arial" w:eastAsia="新細明體" w:hAnsi="Arial" w:cs="Arial"/>
          <w:kern w:val="0"/>
          <w:szCs w:val="24"/>
        </w:rPr>
        <w:t>407</w:t>
      </w:r>
      <w:r w:rsidRPr="000017F6">
        <w:rPr>
          <w:rFonts w:ascii="Arial" w:eastAsia="新細明體" w:hAnsi="Arial" w:cs="Arial"/>
          <w:kern w:val="0"/>
          <w:szCs w:val="24"/>
        </w:rPr>
        <w:t>巷</w:t>
      </w:r>
      <w:r w:rsidRPr="000017F6">
        <w:rPr>
          <w:rFonts w:ascii="Arial" w:eastAsia="新細明體" w:hAnsi="Arial" w:cs="Arial"/>
          <w:kern w:val="0"/>
          <w:szCs w:val="24"/>
        </w:rPr>
        <w:t>20</w:t>
      </w:r>
      <w:r w:rsidRPr="000017F6">
        <w:rPr>
          <w:rFonts w:ascii="Arial" w:eastAsia="新細明體" w:hAnsi="Arial" w:cs="Arial"/>
          <w:kern w:val="0"/>
          <w:szCs w:val="24"/>
        </w:rPr>
        <w:t>弄</w:t>
      </w:r>
      <w:r w:rsidRPr="000017F6">
        <w:rPr>
          <w:rFonts w:ascii="Arial" w:eastAsia="新細明體" w:hAnsi="Arial" w:cs="Arial"/>
          <w:kern w:val="0"/>
          <w:szCs w:val="24"/>
        </w:rPr>
        <w:t>35</w:t>
      </w:r>
      <w:r w:rsidRPr="000017F6">
        <w:rPr>
          <w:rFonts w:ascii="Arial" w:eastAsia="新細明體" w:hAnsi="Arial" w:cs="Arial"/>
          <w:kern w:val="0"/>
          <w:szCs w:val="24"/>
        </w:rPr>
        <w:t>號</w:t>
      </w:r>
      <w:r w:rsidRPr="000017F6">
        <w:rPr>
          <w:rFonts w:ascii="Arial" w:eastAsia="新細明體" w:hAnsi="Arial" w:cs="Arial"/>
          <w:kern w:val="0"/>
          <w:szCs w:val="24"/>
        </w:rPr>
        <w:t>7</w:t>
      </w:r>
      <w:r w:rsidRPr="000017F6">
        <w:rPr>
          <w:rFonts w:ascii="Arial" w:eastAsia="新細明體" w:hAnsi="Arial" w:cs="Arial"/>
          <w:kern w:val="0"/>
          <w:szCs w:val="24"/>
        </w:rPr>
        <w:t>樓。</w:t>
      </w:r>
    </w:p>
    <w:p w:rsidR="000017F6" w:rsidRDefault="000017F6" w:rsidP="000017F6">
      <w:pPr>
        <w:pStyle w:val="a4"/>
        <w:numPr>
          <w:ilvl w:val="0"/>
          <w:numId w:val="6"/>
        </w:numPr>
        <w:ind w:leftChars="0"/>
        <w:rPr>
          <w:rFonts w:ascii="Arial" w:eastAsia="新細明體" w:hAnsi="Arial" w:cs="Arial"/>
          <w:kern w:val="0"/>
          <w:szCs w:val="24"/>
        </w:rPr>
      </w:pPr>
      <w:r w:rsidRPr="000017F6">
        <w:rPr>
          <w:rFonts w:ascii="Arial" w:eastAsia="新細明體" w:hAnsi="Arial" w:cs="Arial"/>
          <w:kern w:val="0"/>
          <w:szCs w:val="24"/>
        </w:rPr>
        <w:t>掛號郵寄出後請將「績優文化志工個人推薦表」</w:t>
      </w:r>
      <w:r w:rsidRPr="000017F6">
        <w:rPr>
          <w:rFonts w:ascii="Arial" w:eastAsia="新細明體" w:hAnsi="Arial" w:cs="Arial"/>
          <w:kern w:val="0"/>
          <w:szCs w:val="24"/>
        </w:rPr>
        <w:t>(</w:t>
      </w:r>
      <w:r w:rsidRPr="000017F6">
        <w:rPr>
          <w:rFonts w:ascii="Arial" w:eastAsia="新細明體" w:hAnsi="Arial" w:cs="Arial"/>
          <w:kern w:val="0"/>
          <w:szCs w:val="24"/>
        </w:rPr>
        <w:t>未核章前</w:t>
      </w:r>
      <w:r w:rsidRPr="000017F6">
        <w:rPr>
          <w:rFonts w:ascii="Arial" w:eastAsia="新細明體" w:hAnsi="Arial" w:cs="Arial"/>
          <w:kern w:val="0"/>
          <w:szCs w:val="24"/>
        </w:rPr>
        <w:t>)</w:t>
      </w:r>
      <w:r w:rsidRPr="000017F6">
        <w:rPr>
          <w:rFonts w:ascii="Arial" w:eastAsia="新細明體" w:hAnsi="Arial" w:cs="Arial"/>
          <w:kern w:val="0"/>
          <w:szCs w:val="24"/>
        </w:rPr>
        <w:t>之電子檔</w:t>
      </w:r>
      <w:r w:rsidRPr="000017F6">
        <w:rPr>
          <w:rFonts w:ascii="Arial" w:eastAsia="新細明體" w:hAnsi="Arial" w:cs="Arial"/>
          <w:kern w:val="0"/>
          <w:szCs w:val="24"/>
        </w:rPr>
        <w:lastRenderedPageBreak/>
        <w:t>案</w:t>
      </w:r>
      <w:r w:rsidRPr="000017F6">
        <w:rPr>
          <w:rFonts w:ascii="Arial" w:eastAsia="新細明體" w:hAnsi="Arial" w:cs="Arial"/>
          <w:kern w:val="0"/>
          <w:szCs w:val="24"/>
        </w:rPr>
        <w:t>(</w:t>
      </w:r>
      <w:r w:rsidRPr="000017F6">
        <w:rPr>
          <w:rFonts w:ascii="Arial" w:eastAsia="新細明體" w:hAnsi="Arial" w:cs="Arial"/>
          <w:kern w:val="0"/>
          <w:szCs w:val="24"/>
        </w:rPr>
        <w:t>以</w:t>
      </w:r>
      <w:r w:rsidRPr="000017F6">
        <w:rPr>
          <w:rFonts w:ascii="Arial" w:eastAsia="新細明體" w:hAnsi="Arial" w:cs="Arial"/>
          <w:kern w:val="0"/>
          <w:szCs w:val="24"/>
        </w:rPr>
        <w:t>word</w:t>
      </w:r>
      <w:r w:rsidRPr="000017F6">
        <w:rPr>
          <w:rFonts w:ascii="Arial" w:eastAsia="新細明體" w:hAnsi="Arial" w:cs="Arial"/>
          <w:kern w:val="0"/>
          <w:szCs w:val="24"/>
        </w:rPr>
        <w:t>格式</w:t>
      </w:r>
      <w:r w:rsidRPr="000017F6">
        <w:rPr>
          <w:rFonts w:ascii="Arial" w:eastAsia="新細明體" w:hAnsi="Arial" w:cs="Arial"/>
          <w:kern w:val="0"/>
          <w:szCs w:val="24"/>
        </w:rPr>
        <w:t xml:space="preserve">) </w:t>
      </w:r>
      <w:r w:rsidRPr="000017F6">
        <w:rPr>
          <w:rFonts w:ascii="Arial" w:eastAsia="新細明體" w:hAnsi="Arial" w:cs="Arial"/>
          <w:kern w:val="0"/>
          <w:szCs w:val="24"/>
        </w:rPr>
        <w:t>傳送至執行單位：</w:t>
      </w:r>
      <w:r w:rsidRPr="000017F6">
        <w:rPr>
          <w:rFonts w:ascii="Arial" w:eastAsia="新細明體" w:hAnsi="Arial" w:cs="Arial"/>
          <w:kern w:val="0"/>
          <w:szCs w:val="24"/>
        </w:rPr>
        <w:t>e-mail</w:t>
      </w:r>
      <w:r w:rsidRPr="000017F6">
        <w:rPr>
          <w:rFonts w:ascii="Arial" w:eastAsia="新細明體" w:hAnsi="Arial" w:cs="Arial"/>
          <w:kern w:val="0"/>
          <w:szCs w:val="24"/>
        </w:rPr>
        <w:t>：</w:t>
      </w:r>
      <w:hyperlink r:id="rId5" w:history="1">
        <w:r w:rsidRPr="000017F6">
          <w:rPr>
            <w:rFonts w:ascii="Arial" w:eastAsia="新細明體" w:hAnsi="Arial" w:cs="Arial"/>
            <w:color w:val="5F5F5F"/>
            <w:kern w:val="0"/>
            <w:szCs w:val="24"/>
            <w:u w:val="single"/>
          </w:rPr>
          <w:t>sandylin@arteck.com.tw</w:t>
        </w:r>
      </w:hyperlink>
    </w:p>
    <w:p w:rsidR="000017F6" w:rsidRPr="000017F6" w:rsidRDefault="000017F6" w:rsidP="000017F6">
      <w:pPr>
        <w:pStyle w:val="a4"/>
        <w:numPr>
          <w:ilvl w:val="0"/>
          <w:numId w:val="5"/>
        </w:numPr>
        <w:ind w:leftChars="0"/>
        <w:rPr>
          <w:rFonts w:ascii="Arial" w:eastAsia="新細明體" w:hAnsi="Arial" w:cs="Arial"/>
          <w:kern w:val="0"/>
          <w:szCs w:val="24"/>
        </w:rPr>
      </w:pPr>
      <w:r w:rsidRPr="000017F6">
        <w:rPr>
          <w:rFonts w:ascii="Arial" w:eastAsia="新細明體" w:hAnsi="Arial" w:cs="Arial"/>
          <w:kern w:val="0"/>
          <w:szCs w:val="24"/>
        </w:rPr>
        <w:t>本活動洽詢聯絡窗口：</w:t>
      </w:r>
    </w:p>
    <w:p w:rsidR="000017F6" w:rsidRDefault="000017F6" w:rsidP="000017F6">
      <w:pPr>
        <w:pStyle w:val="a4"/>
        <w:ind w:leftChars="0"/>
        <w:rPr>
          <w:rFonts w:ascii="Arial" w:eastAsia="新細明體" w:hAnsi="Arial" w:cs="Arial"/>
          <w:color w:val="4E4E4E"/>
          <w:kern w:val="0"/>
          <w:szCs w:val="24"/>
        </w:rPr>
      </w:pPr>
      <w:r w:rsidRPr="000017F6">
        <w:rPr>
          <w:rFonts w:ascii="Arial" w:eastAsia="新細明體" w:hAnsi="Arial" w:cs="Arial"/>
          <w:color w:val="4E4E4E"/>
          <w:kern w:val="0"/>
          <w:szCs w:val="24"/>
        </w:rPr>
        <w:t>集思創意顧問股份有限公司　林雅涵小姐</w:t>
      </w:r>
    </w:p>
    <w:p w:rsidR="000017F6" w:rsidRDefault="000017F6" w:rsidP="000017F6">
      <w:pPr>
        <w:pStyle w:val="a4"/>
        <w:ind w:leftChars="0"/>
        <w:rPr>
          <w:rFonts w:ascii="Arial" w:eastAsia="新細明體" w:hAnsi="Arial" w:cs="Arial"/>
          <w:color w:val="4E4E4E"/>
          <w:kern w:val="0"/>
          <w:szCs w:val="24"/>
        </w:rPr>
      </w:pPr>
      <w:r w:rsidRPr="000017F6">
        <w:rPr>
          <w:rFonts w:ascii="Arial" w:eastAsia="新細明體" w:hAnsi="Arial" w:cs="Arial"/>
          <w:color w:val="4E4E4E"/>
          <w:kern w:val="0"/>
          <w:szCs w:val="24"/>
        </w:rPr>
        <w:t>電</w:t>
      </w:r>
      <w:r w:rsidRPr="000017F6">
        <w:rPr>
          <w:rFonts w:ascii="Arial" w:eastAsia="新細明體" w:hAnsi="Arial" w:cs="Arial"/>
          <w:color w:val="4E4E4E"/>
          <w:kern w:val="0"/>
          <w:szCs w:val="24"/>
        </w:rPr>
        <w:t xml:space="preserve"> </w:t>
      </w:r>
      <w:r w:rsidRPr="000017F6">
        <w:rPr>
          <w:rFonts w:ascii="Arial" w:eastAsia="新細明體" w:hAnsi="Arial" w:cs="Arial"/>
          <w:color w:val="4E4E4E"/>
          <w:kern w:val="0"/>
          <w:szCs w:val="24"/>
        </w:rPr>
        <w:t>話：</w:t>
      </w:r>
      <w:r w:rsidRPr="000017F6">
        <w:rPr>
          <w:rFonts w:ascii="Arial" w:eastAsia="新細明體" w:hAnsi="Arial" w:cs="Arial"/>
          <w:color w:val="4E4E4E"/>
          <w:kern w:val="0"/>
          <w:szCs w:val="24"/>
        </w:rPr>
        <w:t>02-8797-7333#110</w:t>
      </w:r>
    </w:p>
    <w:p w:rsidR="000017F6" w:rsidRPr="000017F6" w:rsidRDefault="000017F6" w:rsidP="000017F6">
      <w:pPr>
        <w:pStyle w:val="a4"/>
        <w:ind w:leftChars="0"/>
        <w:rPr>
          <w:rFonts w:ascii="Arial" w:eastAsia="新細明體" w:hAnsi="Arial" w:cs="Arial" w:hint="eastAsia"/>
          <w:kern w:val="0"/>
          <w:szCs w:val="24"/>
        </w:rPr>
      </w:pPr>
      <w:r w:rsidRPr="000017F6">
        <w:rPr>
          <w:rFonts w:ascii="Arial" w:eastAsia="新細明體" w:hAnsi="Arial" w:cs="Arial"/>
          <w:color w:val="4E4E4E"/>
          <w:kern w:val="0"/>
          <w:szCs w:val="24"/>
        </w:rPr>
        <w:t>傳</w:t>
      </w:r>
      <w:r w:rsidRPr="000017F6">
        <w:rPr>
          <w:rFonts w:ascii="Arial" w:eastAsia="新細明體" w:hAnsi="Arial" w:cs="Arial"/>
          <w:color w:val="4E4E4E"/>
          <w:kern w:val="0"/>
          <w:szCs w:val="24"/>
        </w:rPr>
        <w:t xml:space="preserve"> </w:t>
      </w:r>
      <w:r w:rsidRPr="000017F6">
        <w:rPr>
          <w:rFonts w:ascii="Arial" w:eastAsia="新細明體" w:hAnsi="Arial" w:cs="Arial"/>
          <w:color w:val="4E4E4E"/>
          <w:kern w:val="0"/>
          <w:szCs w:val="24"/>
        </w:rPr>
        <w:t>真：</w:t>
      </w:r>
      <w:r w:rsidRPr="000017F6">
        <w:rPr>
          <w:rFonts w:ascii="Arial" w:eastAsia="新細明體" w:hAnsi="Arial" w:cs="Arial"/>
          <w:color w:val="4E4E4E"/>
          <w:kern w:val="0"/>
          <w:szCs w:val="24"/>
        </w:rPr>
        <w:t>02-8797-1777</w:t>
      </w:r>
    </w:p>
    <w:sectPr w:rsidR="000017F6" w:rsidRPr="000017F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F3733"/>
    <w:multiLevelType w:val="hybridMultilevel"/>
    <w:tmpl w:val="05AAB5F8"/>
    <w:lvl w:ilvl="0" w:tplc="42BA31B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51C7D7B"/>
    <w:multiLevelType w:val="hybridMultilevel"/>
    <w:tmpl w:val="E6304DE8"/>
    <w:lvl w:ilvl="0" w:tplc="19005750">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4F7C73"/>
    <w:multiLevelType w:val="hybridMultilevel"/>
    <w:tmpl w:val="465C8C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E437EF"/>
    <w:multiLevelType w:val="hybridMultilevel"/>
    <w:tmpl w:val="2D2C5F6A"/>
    <w:lvl w:ilvl="0" w:tplc="98C8B35A">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5066AFD"/>
    <w:multiLevelType w:val="hybridMultilevel"/>
    <w:tmpl w:val="85CA2E9E"/>
    <w:lvl w:ilvl="0" w:tplc="42BA31B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5933883"/>
    <w:multiLevelType w:val="hybridMultilevel"/>
    <w:tmpl w:val="68BA3E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4B"/>
    <w:rsid w:val="000017F6"/>
    <w:rsid w:val="003F0755"/>
    <w:rsid w:val="00CB1B34"/>
    <w:rsid w:val="00F95B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DC51F-7359-4DC9-A110-B8F9E5A1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14vicetitle">
    <w:name w:val="t14_vice_title"/>
    <w:basedOn w:val="a0"/>
    <w:rsid w:val="00F95B4B"/>
  </w:style>
  <w:style w:type="character" w:styleId="a3">
    <w:name w:val="Hyperlink"/>
    <w:basedOn w:val="a0"/>
    <w:uiPriority w:val="99"/>
    <w:semiHidden/>
    <w:unhideWhenUsed/>
    <w:rsid w:val="00F95B4B"/>
    <w:rPr>
      <w:color w:val="0000FF"/>
      <w:u w:val="single"/>
    </w:rPr>
  </w:style>
  <w:style w:type="paragraph" w:styleId="a4">
    <w:name w:val="List Paragraph"/>
    <w:basedOn w:val="a"/>
    <w:uiPriority w:val="34"/>
    <w:qFormat/>
    <w:rsid w:val="00F95B4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0034">
      <w:bodyDiv w:val="1"/>
      <w:marLeft w:val="0"/>
      <w:marRight w:val="0"/>
      <w:marTop w:val="0"/>
      <w:marBottom w:val="0"/>
      <w:divBdr>
        <w:top w:val="none" w:sz="0" w:space="0" w:color="auto"/>
        <w:left w:val="none" w:sz="0" w:space="0" w:color="auto"/>
        <w:bottom w:val="none" w:sz="0" w:space="0" w:color="auto"/>
        <w:right w:val="none" w:sz="0" w:space="0" w:color="auto"/>
      </w:divBdr>
    </w:div>
    <w:div w:id="119423016">
      <w:bodyDiv w:val="1"/>
      <w:marLeft w:val="0"/>
      <w:marRight w:val="0"/>
      <w:marTop w:val="0"/>
      <w:marBottom w:val="0"/>
      <w:divBdr>
        <w:top w:val="none" w:sz="0" w:space="0" w:color="auto"/>
        <w:left w:val="none" w:sz="0" w:space="0" w:color="auto"/>
        <w:bottom w:val="none" w:sz="0" w:space="0" w:color="auto"/>
        <w:right w:val="none" w:sz="0" w:space="0" w:color="auto"/>
      </w:divBdr>
    </w:div>
    <w:div w:id="162818918">
      <w:bodyDiv w:val="1"/>
      <w:marLeft w:val="0"/>
      <w:marRight w:val="0"/>
      <w:marTop w:val="0"/>
      <w:marBottom w:val="0"/>
      <w:divBdr>
        <w:top w:val="none" w:sz="0" w:space="0" w:color="auto"/>
        <w:left w:val="none" w:sz="0" w:space="0" w:color="auto"/>
        <w:bottom w:val="none" w:sz="0" w:space="0" w:color="auto"/>
        <w:right w:val="none" w:sz="0" w:space="0" w:color="auto"/>
      </w:divBdr>
    </w:div>
    <w:div w:id="181403998">
      <w:bodyDiv w:val="1"/>
      <w:marLeft w:val="0"/>
      <w:marRight w:val="0"/>
      <w:marTop w:val="0"/>
      <w:marBottom w:val="0"/>
      <w:divBdr>
        <w:top w:val="none" w:sz="0" w:space="0" w:color="auto"/>
        <w:left w:val="none" w:sz="0" w:space="0" w:color="auto"/>
        <w:bottom w:val="none" w:sz="0" w:space="0" w:color="auto"/>
        <w:right w:val="none" w:sz="0" w:space="0" w:color="auto"/>
      </w:divBdr>
    </w:div>
    <w:div w:id="422919457">
      <w:bodyDiv w:val="1"/>
      <w:marLeft w:val="0"/>
      <w:marRight w:val="0"/>
      <w:marTop w:val="0"/>
      <w:marBottom w:val="0"/>
      <w:divBdr>
        <w:top w:val="none" w:sz="0" w:space="0" w:color="auto"/>
        <w:left w:val="none" w:sz="0" w:space="0" w:color="auto"/>
        <w:bottom w:val="none" w:sz="0" w:space="0" w:color="auto"/>
        <w:right w:val="none" w:sz="0" w:space="0" w:color="auto"/>
      </w:divBdr>
    </w:div>
    <w:div w:id="427696448">
      <w:bodyDiv w:val="1"/>
      <w:marLeft w:val="0"/>
      <w:marRight w:val="0"/>
      <w:marTop w:val="0"/>
      <w:marBottom w:val="0"/>
      <w:divBdr>
        <w:top w:val="none" w:sz="0" w:space="0" w:color="auto"/>
        <w:left w:val="none" w:sz="0" w:space="0" w:color="auto"/>
        <w:bottom w:val="none" w:sz="0" w:space="0" w:color="auto"/>
        <w:right w:val="none" w:sz="0" w:space="0" w:color="auto"/>
      </w:divBdr>
    </w:div>
    <w:div w:id="521864124">
      <w:bodyDiv w:val="1"/>
      <w:marLeft w:val="0"/>
      <w:marRight w:val="0"/>
      <w:marTop w:val="0"/>
      <w:marBottom w:val="0"/>
      <w:divBdr>
        <w:top w:val="none" w:sz="0" w:space="0" w:color="auto"/>
        <w:left w:val="none" w:sz="0" w:space="0" w:color="auto"/>
        <w:bottom w:val="none" w:sz="0" w:space="0" w:color="auto"/>
        <w:right w:val="none" w:sz="0" w:space="0" w:color="auto"/>
      </w:divBdr>
    </w:div>
    <w:div w:id="878978903">
      <w:bodyDiv w:val="1"/>
      <w:marLeft w:val="0"/>
      <w:marRight w:val="0"/>
      <w:marTop w:val="0"/>
      <w:marBottom w:val="0"/>
      <w:divBdr>
        <w:top w:val="none" w:sz="0" w:space="0" w:color="auto"/>
        <w:left w:val="none" w:sz="0" w:space="0" w:color="auto"/>
        <w:bottom w:val="none" w:sz="0" w:space="0" w:color="auto"/>
        <w:right w:val="none" w:sz="0" w:space="0" w:color="auto"/>
      </w:divBdr>
    </w:div>
    <w:div w:id="928270924">
      <w:bodyDiv w:val="1"/>
      <w:marLeft w:val="0"/>
      <w:marRight w:val="0"/>
      <w:marTop w:val="0"/>
      <w:marBottom w:val="0"/>
      <w:divBdr>
        <w:top w:val="none" w:sz="0" w:space="0" w:color="auto"/>
        <w:left w:val="none" w:sz="0" w:space="0" w:color="auto"/>
        <w:bottom w:val="none" w:sz="0" w:space="0" w:color="auto"/>
        <w:right w:val="none" w:sz="0" w:space="0" w:color="auto"/>
      </w:divBdr>
    </w:div>
    <w:div w:id="1277297936">
      <w:bodyDiv w:val="1"/>
      <w:marLeft w:val="0"/>
      <w:marRight w:val="0"/>
      <w:marTop w:val="0"/>
      <w:marBottom w:val="0"/>
      <w:divBdr>
        <w:top w:val="none" w:sz="0" w:space="0" w:color="auto"/>
        <w:left w:val="none" w:sz="0" w:space="0" w:color="auto"/>
        <w:bottom w:val="none" w:sz="0" w:space="0" w:color="auto"/>
        <w:right w:val="none" w:sz="0" w:space="0" w:color="auto"/>
      </w:divBdr>
    </w:div>
    <w:div w:id="1302224346">
      <w:bodyDiv w:val="1"/>
      <w:marLeft w:val="0"/>
      <w:marRight w:val="0"/>
      <w:marTop w:val="0"/>
      <w:marBottom w:val="0"/>
      <w:divBdr>
        <w:top w:val="none" w:sz="0" w:space="0" w:color="auto"/>
        <w:left w:val="none" w:sz="0" w:space="0" w:color="auto"/>
        <w:bottom w:val="none" w:sz="0" w:space="0" w:color="auto"/>
        <w:right w:val="none" w:sz="0" w:space="0" w:color="auto"/>
      </w:divBdr>
    </w:div>
    <w:div w:id="1880237206">
      <w:bodyDiv w:val="1"/>
      <w:marLeft w:val="0"/>
      <w:marRight w:val="0"/>
      <w:marTop w:val="0"/>
      <w:marBottom w:val="0"/>
      <w:divBdr>
        <w:top w:val="none" w:sz="0" w:space="0" w:color="auto"/>
        <w:left w:val="none" w:sz="0" w:space="0" w:color="auto"/>
        <w:bottom w:val="none" w:sz="0" w:space="0" w:color="auto"/>
        <w:right w:val="none" w:sz="0" w:space="0" w:color="auto"/>
      </w:divBdr>
    </w:div>
    <w:div w:id="190475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dylin@arteck.com.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實習生</dc:creator>
  <cp:keywords/>
  <dc:description/>
  <cp:lastModifiedBy>實習生</cp:lastModifiedBy>
  <cp:revision>1</cp:revision>
  <dcterms:created xsi:type="dcterms:W3CDTF">2017-08-15T01:31:00Z</dcterms:created>
  <dcterms:modified xsi:type="dcterms:W3CDTF">2017-08-15T01:56:00Z</dcterms:modified>
</cp:coreProperties>
</file>